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118E" w14:textId="53B6347C" w:rsidR="00C82387" w:rsidRDefault="004A782E" w:rsidP="00865976">
      <w:pPr>
        <w:jc w:val="center"/>
      </w:pPr>
      <w:r>
        <w:rPr>
          <w:noProof/>
        </w:rPr>
        <w:drawing>
          <wp:inline distT="0" distB="0" distL="0" distR="0" wp14:anchorId="10084F84" wp14:editId="07C718EA">
            <wp:extent cx="5943600" cy="152590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525905"/>
                    </a:xfrm>
                    <a:prstGeom prst="rect">
                      <a:avLst/>
                    </a:prstGeom>
                  </pic:spPr>
                </pic:pic>
              </a:graphicData>
            </a:graphic>
          </wp:inline>
        </w:drawing>
      </w:r>
    </w:p>
    <w:p w14:paraId="1BEB490C" w14:textId="5BA52268" w:rsidR="00C04131" w:rsidRPr="002072B0" w:rsidRDefault="00EF65B5" w:rsidP="00C04131">
      <w:pPr>
        <w:shd w:val="clear" w:color="auto" w:fill="FFFFFF"/>
        <w:spacing w:after="0" w:line="240" w:lineRule="auto"/>
        <w:outlineLvl w:val="1"/>
        <w:rPr>
          <w:rFonts w:eastAsia="Times New Roman" w:cstheme="minorHAnsi"/>
          <w:b/>
          <w:bCs/>
          <w:color w:val="333333"/>
          <w:sz w:val="20"/>
          <w:szCs w:val="20"/>
        </w:rPr>
      </w:pPr>
      <w:r>
        <w:rPr>
          <w:rFonts w:eastAsia="Times New Roman" w:cstheme="minorHAnsi"/>
          <w:b/>
          <w:bCs/>
          <w:color w:val="333333"/>
          <w:sz w:val="20"/>
          <w:szCs w:val="20"/>
        </w:rPr>
        <w:t>Quality Manager</w:t>
      </w:r>
      <w:r w:rsidR="00C04131" w:rsidRPr="002072B0">
        <w:rPr>
          <w:rFonts w:eastAsia="Times New Roman" w:cstheme="minorHAnsi"/>
          <w:b/>
          <w:bCs/>
          <w:color w:val="333333"/>
          <w:sz w:val="20"/>
          <w:szCs w:val="20"/>
        </w:rPr>
        <w:t xml:space="preserve"> Requisition:  </w:t>
      </w:r>
      <w:r>
        <w:rPr>
          <w:rFonts w:eastAsia="Times New Roman" w:cstheme="minorHAnsi"/>
          <w:b/>
          <w:bCs/>
          <w:color w:val="333333"/>
          <w:sz w:val="20"/>
          <w:szCs w:val="20"/>
        </w:rPr>
        <w:t>23455</w:t>
      </w:r>
    </w:p>
    <w:p w14:paraId="2C5E0F07" w14:textId="77777777" w:rsidR="00C04131" w:rsidRPr="002072B0" w:rsidRDefault="00C04131" w:rsidP="00C04131">
      <w:pPr>
        <w:shd w:val="clear" w:color="auto" w:fill="FFFFFF"/>
        <w:spacing w:after="0" w:line="240" w:lineRule="auto"/>
        <w:outlineLvl w:val="1"/>
        <w:rPr>
          <w:rFonts w:eastAsia="Times New Roman" w:cstheme="minorHAnsi"/>
          <w:b/>
          <w:bCs/>
          <w:color w:val="333333"/>
          <w:sz w:val="20"/>
          <w:szCs w:val="20"/>
        </w:rPr>
      </w:pPr>
      <w:bookmarkStart w:id="0" w:name="_Hlk100763516"/>
      <w:r w:rsidRPr="002072B0">
        <w:rPr>
          <w:rFonts w:eastAsia="Times New Roman" w:cstheme="minorHAnsi"/>
          <w:b/>
          <w:bCs/>
          <w:color w:val="333333"/>
          <w:sz w:val="20"/>
          <w:szCs w:val="20"/>
        </w:rPr>
        <w:t>Location:  Poway, CA</w:t>
      </w:r>
    </w:p>
    <w:bookmarkEnd w:id="0"/>
    <w:p w14:paraId="2F7345D4" w14:textId="308B224E" w:rsidR="00C04131" w:rsidRPr="00865976" w:rsidRDefault="00C04131" w:rsidP="00C04131">
      <w:pPr>
        <w:shd w:val="clear" w:color="auto" w:fill="FFFFFF"/>
        <w:spacing w:before="100" w:beforeAutospacing="1" w:after="135" w:line="240" w:lineRule="auto"/>
        <w:outlineLvl w:val="1"/>
        <w:rPr>
          <w:rFonts w:ascii="Times New Roman" w:eastAsia="Times New Roman" w:hAnsi="Times New Roman" w:cs="Times New Roman"/>
          <w:b/>
          <w:bCs/>
          <w:color w:val="0070C0"/>
          <w:sz w:val="32"/>
          <w:szCs w:val="32"/>
        </w:rPr>
      </w:pPr>
      <w:r w:rsidRPr="00865976">
        <w:rPr>
          <w:rFonts w:ascii="Times New Roman" w:eastAsia="Times New Roman" w:hAnsi="Times New Roman" w:cs="Times New Roman"/>
          <w:b/>
          <w:bCs/>
          <w:color w:val="0070C0"/>
          <w:sz w:val="32"/>
          <w:szCs w:val="32"/>
        </w:rPr>
        <w:t xml:space="preserve">Apply Here </w:t>
      </w:r>
      <w:r w:rsidRPr="00865976">
        <w:rPr>
          <w:rFonts w:ascii="Times New Roman" w:eastAsia="Times New Roman" w:hAnsi="Times New Roman" w:cs="Times New Roman"/>
          <w:b/>
          <w:bCs/>
          <w:color w:val="0070C0"/>
          <w:sz w:val="32"/>
          <w:szCs w:val="32"/>
        </w:rPr>
        <w:sym w:font="Wingdings" w:char="F0E0"/>
      </w:r>
      <w:r w:rsidRPr="00865976">
        <w:rPr>
          <w:rFonts w:ascii="Times New Roman" w:eastAsia="Times New Roman" w:hAnsi="Times New Roman" w:cs="Times New Roman"/>
          <w:b/>
          <w:bCs/>
          <w:color w:val="0070C0"/>
          <w:sz w:val="32"/>
          <w:szCs w:val="32"/>
        </w:rPr>
        <w:t xml:space="preserve"> </w:t>
      </w:r>
      <w:hyperlink r:id="rId9" w:history="1">
        <w:r>
          <w:rPr>
            <w:rStyle w:val="Hyperlink"/>
            <w:rFonts w:ascii="Times New Roman" w:eastAsia="Times New Roman" w:hAnsi="Times New Roman" w:cs="Times New Roman"/>
            <w:b/>
            <w:bCs/>
            <w:sz w:val="32"/>
            <w:szCs w:val="32"/>
          </w:rPr>
          <w:t xml:space="preserve">Link to </w:t>
        </w:r>
        <w:r w:rsidR="00EF65B5">
          <w:rPr>
            <w:rStyle w:val="Hyperlink"/>
            <w:rFonts w:ascii="Times New Roman" w:eastAsia="Times New Roman" w:hAnsi="Times New Roman" w:cs="Times New Roman"/>
            <w:b/>
            <w:bCs/>
            <w:sz w:val="32"/>
            <w:szCs w:val="32"/>
          </w:rPr>
          <w:t>Quali</w:t>
        </w:r>
        <w:r w:rsidR="00EF65B5">
          <w:rPr>
            <w:rStyle w:val="Hyperlink"/>
            <w:rFonts w:ascii="Times New Roman" w:eastAsia="Times New Roman" w:hAnsi="Times New Roman" w:cs="Times New Roman"/>
            <w:b/>
            <w:bCs/>
            <w:sz w:val="32"/>
            <w:szCs w:val="32"/>
          </w:rPr>
          <w:t>t</w:t>
        </w:r>
        <w:r w:rsidR="00EF65B5">
          <w:rPr>
            <w:rStyle w:val="Hyperlink"/>
            <w:rFonts w:ascii="Times New Roman" w:eastAsia="Times New Roman" w:hAnsi="Times New Roman" w:cs="Times New Roman"/>
            <w:b/>
            <w:bCs/>
            <w:sz w:val="32"/>
            <w:szCs w:val="32"/>
          </w:rPr>
          <w:t>y Manager-Marine Instrumentation/Electronics</w:t>
        </w:r>
        <w:r>
          <w:rPr>
            <w:rStyle w:val="Hyperlink"/>
            <w:rFonts w:ascii="Times New Roman" w:eastAsia="Times New Roman" w:hAnsi="Times New Roman" w:cs="Times New Roman"/>
            <w:b/>
            <w:bCs/>
            <w:sz w:val="32"/>
            <w:szCs w:val="32"/>
          </w:rPr>
          <w:t xml:space="preserve"> job posting</w:t>
        </w:r>
      </w:hyperlink>
    </w:p>
    <w:p w14:paraId="744A9806" w14:textId="77777777" w:rsidR="00C04131" w:rsidRDefault="00C04131" w:rsidP="00C04131">
      <w:pPr>
        <w:pStyle w:val="Heading2"/>
        <w:shd w:val="clear" w:color="auto" w:fill="FFFFFF"/>
        <w:spacing w:before="300" w:beforeAutospacing="0" w:after="135" w:afterAutospacing="0"/>
        <w:rPr>
          <w:rFonts w:ascii="Source Sans Pro" w:hAnsi="Source Sans Pro"/>
          <w:color w:val="333333"/>
          <w:sz w:val="27"/>
          <w:szCs w:val="27"/>
        </w:rPr>
      </w:pPr>
      <w:r>
        <w:rPr>
          <w:rFonts w:ascii="Source Sans Pro" w:hAnsi="Source Sans Pro"/>
          <w:color w:val="333333"/>
          <w:sz w:val="27"/>
          <w:szCs w:val="27"/>
        </w:rPr>
        <w:t>Company Overview</w:t>
      </w:r>
    </w:p>
    <w:p w14:paraId="607E628B" w14:textId="77777777" w:rsidR="00FE7292" w:rsidRPr="00FE7292" w:rsidRDefault="00FE7292" w:rsidP="00FE7292">
      <w:pPr>
        <w:pStyle w:val="NormalWeb"/>
        <w:shd w:val="clear" w:color="auto" w:fill="FFFFFF"/>
        <w:spacing w:before="0" w:beforeAutospacing="0" w:after="0" w:afterAutospacing="0"/>
        <w:textAlignment w:val="baseline"/>
        <w:rPr>
          <w:rFonts w:ascii="Calibri" w:hAnsi="Calibri" w:cs="Calibri"/>
          <w:color w:val="494949"/>
        </w:rPr>
      </w:pPr>
      <w:r w:rsidRPr="00FE7292">
        <w:rPr>
          <w:rFonts w:ascii="Calibri" w:hAnsi="Calibri" w:cs="Calibri"/>
          <w:color w:val="494949"/>
        </w:rPr>
        <w:t>Teledyne Marine is a group of leading-edge subsea technology companies that are part of Teledyne Technologies Incorporated. We have evolved into an industry powerhouse, bringing Imaging, Instruments, Interconnect, Seismic, and Vehicle technology together to provide total solutions to our customers.</w:t>
      </w:r>
    </w:p>
    <w:p w14:paraId="504A117C" w14:textId="77777777" w:rsidR="00FE7292" w:rsidRDefault="00FE7292" w:rsidP="00FE7292">
      <w:pPr>
        <w:pStyle w:val="NormalWeb"/>
        <w:spacing w:before="0" w:beforeAutospacing="0" w:after="0" w:afterAutospacing="0"/>
        <w:textAlignment w:val="baseline"/>
        <w:rPr>
          <w:rFonts w:ascii="Calibri" w:hAnsi="Calibri" w:cs="Calibri"/>
          <w:color w:val="494949"/>
        </w:rPr>
      </w:pPr>
    </w:p>
    <w:p w14:paraId="6B976A46" w14:textId="258A9385" w:rsidR="00FE7292" w:rsidRPr="00FE7292" w:rsidRDefault="00FE7292" w:rsidP="00FE7292">
      <w:pPr>
        <w:pStyle w:val="NormalWeb"/>
        <w:spacing w:before="0" w:beforeAutospacing="0" w:after="0" w:afterAutospacing="0"/>
        <w:textAlignment w:val="baseline"/>
        <w:rPr>
          <w:rFonts w:ascii="Calibri" w:hAnsi="Calibri" w:cs="Calibri"/>
          <w:color w:val="494949"/>
        </w:rPr>
      </w:pPr>
      <w:r w:rsidRPr="00FE7292">
        <w:rPr>
          <w:rFonts w:ascii="Calibri" w:hAnsi="Calibri" w:cs="Calibri"/>
          <w:color w:val="494949"/>
        </w:rPr>
        <w:t>With about 71% of the Earth’s surface covered in water, a majority of it unmapped, unobserved and undiscovered, the opportunity to be a part of this new exploration is very exciting.  Challenges with temperature extremes, zero visibility and pressures that can crush titanium can make investigation in the ocean depths even more difficult than travel through space.</w:t>
      </w:r>
    </w:p>
    <w:p w14:paraId="06D04E95" w14:textId="77777777" w:rsidR="00FE7292" w:rsidRDefault="00FE7292" w:rsidP="00FE7292">
      <w:pPr>
        <w:pStyle w:val="NormalWeb"/>
        <w:spacing w:before="0" w:beforeAutospacing="0" w:after="0" w:afterAutospacing="0"/>
        <w:textAlignment w:val="baseline"/>
        <w:rPr>
          <w:rFonts w:ascii="Calibri" w:hAnsi="Calibri" w:cs="Calibri"/>
          <w:color w:val="494949"/>
        </w:rPr>
      </w:pPr>
    </w:p>
    <w:p w14:paraId="2AD50255" w14:textId="448D966B" w:rsidR="00FE7292" w:rsidRPr="00FE7292" w:rsidRDefault="00FE7292" w:rsidP="00FE7292">
      <w:pPr>
        <w:pStyle w:val="NormalWeb"/>
        <w:spacing w:before="0" w:beforeAutospacing="0" w:after="0" w:afterAutospacing="0"/>
        <w:textAlignment w:val="baseline"/>
        <w:rPr>
          <w:rFonts w:ascii="Calibri" w:hAnsi="Calibri" w:cs="Calibri"/>
          <w:color w:val="494949"/>
        </w:rPr>
      </w:pPr>
      <w:r w:rsidRPr="00FE7292">
        <w:rPr>
          <w:rFonts w:ascii="Calibri" w:hAnsi="Calibri" w:cs="Calibri"/>
          <w:color w:val="494949"/>
        </w:rPr>
        <w:t xml:space="preserve">For more information, visit our website at: </w:t>
      </w:r>
      <w:hyperlink r:id="rId10" w:tgtFrame="_blank" w:history="1">
        <w:r w:rsidRPr="00FE7292">
          <w:rPr>
            <w:rStyle w:val="Hyperlink"/>
            <w:rFonts w:ascii="Calibri" w:hAnsi="Calibri" w:cs="Calibri"/>
            <w:color w:val="0875E1"/>
          </w:rPr>
          <w:t>teledynemarine.com</w:t>
        </w:r>
      </w:hyperlink>
    </w:p>
    <w:p w14:paraId="7E10C03A" w14:textId="77777777" w:rsidR="00FE7292" w:rsidRDefault="00FE7292" w:rsidP="00FE7292">
      <w:pPr>
        <w:pStyle w:val="NormalWeb"/>
        <w:spacing w:before="0" w:beforeAutospacing="0" w:after="0" w:afterAutospacing="0"/>
        <w:textAlignment w:val="baseline"/>
        <w:rPr>
          <w:rFonts w:ascii="Calibri" w:hAnsi="Calibri" w:cs="Calibri"/>
          <w:color w:val="494949"/>
        </w:rPr>
      </w:pPr>
    </w:p>
    <w:p w14:paraId="48C736F1" w14:textId="00635717" w:rsidR="00FE7292" w:rsidRPr="00FE7292" w:rsidRDefault="00FE7292" w:rsidP="00FE7292">
      <w:pPr>
        <w:pStyle w:val="NormalWeb"/>
        <w:spacing w:before="0" w:beforeAutospacing="0" w:after="0" w:afterAutospacing="0"/>
        <w:textAlignment w:val="baseline"/>
        <w:rPr>
          <w:rFonts w:ascii="Calibri" w:hAnsi="Calibri" w:cs="Calibri"/>
          <w:color w:val="494949"/>
        </w:rPr>
      </w:pPr>
      <w:r w:rsidRPr="00FE7292">
        <w:rPr>
          <w:rFonts w:ascii="Calibri" w:hAnsi="Calibri" w:cs="Calibri"/>
          <w:color w:val="494949"/>
        </w:rPr>
        <w:t>T</w:t>
      </w:r>
      <w:r w:rsidRPr="00FE7292">
        <w:rPr>
          <w:rFonts w:ascii="Calibri" w:hAnsi="Calibri" w:cs="Calibri"/>
          <w:color w:val="494949"/>
          <w:bdr w:val="none" w:sz="0" w:space="0" w:color="auto" w:frame="1"/>
        </w:rPr>
        <w:t>he Teledyne Marine Quality Team participates in this path to discovery in their work on the development of state-of-the-art marine sensors, instruments and vehicles that operate in these environments, tackling applications from deep water observatories through to manned and unmanned vehicles that travel the world’s oceans.</w:t>
      </w:r>
    </w:p>
    <w:p w14:paraId="364CC3B8" w14:textId="77777777" w:rsidR="00C04131" w:rsidRDefault="00C04131" w:rsidP="00C04131">
      <w:pPr>
        <w:shd w:val="clear" w:color="auto" w:fill="FFFFFF"/>
        <w:spacing w:after="0" w:line="240" w:lineRule="auto"/>
        <w:rPr>
          <w:rFonts w:eastAsia="Times New Roman" w:cstheme="minorHAnsi"/>
          <w:color w:val="333333"/>
          <w:sz w:val="20"/>
          <w:szCs w:val="20"/>
        </w:rPr>
      </w:pPr>
      <w:r w:rsidRPr="002072B0">
        <w:rPr>
          <w:rFonts w:eastAsia="Times New Roman" w:cstheme="minorHAnsi"/>
          <w:color w:val="333333"/>
          <w:sz w:val="20"/>
          <w:szCs w:val="20"/>
        </w:rPr>
        <w:t> </w:t>
      </w:r>
    </w:p>
    <w:p w14:paraId="4287FFD1" w14:textId="027A20E7" w:rsidR="00C04131" w:rsidRPr="00FE7292" w:rsidRDefault="00C04131" w:rsidP="00C04131">
      <w:pPr>
        <w:shd w:val="clear" w:color="auto" w:fill="FFFFFF"/>
        <w:spacing w:after="0" w:line="240" w:lineRule="auto"/>
        <w:rPr>
          <w:rFonts w:ascii="Source Sans Pro" w:eastAsia="Times New Roman" w:hAnsi="Source Sans Pro" w:cs="Times New Roman"/>
          <w:b/>
          <w:bCs/>
          <w:color w:val="333333"/>
          <w:sz w:val="27"/>
          <w:szCs w:val="27"/>
        </w:rPr>
      </w:pPr>
      <w:r w:rsidRPr="002072B0">
        <w:rPr>
          <w:rFonts w:ascii="Source Sans Pro" w:eastAsia="Times New Roman" w:hAnsi="Source Sans Pro" w:cs="Times New Roman"/>
          <w:b/>
          <w:bCs/>
          <w:color w:val="333333"/>
          <w:sz w:val="27"/>
          <w:szCs w:val="27"/>
        </w:rPr>
        <w:t>Position Summary and Responsibilities</w:t>
      </w:r>
    </w:p>
    <w:p w14:paraId="6C25D570" w14:textId="77777777" w:rsidR="00FE7292" w:rsidRDefault="00FE7292" w:rsidP="00C04131">
      <w:pPr>
        <w:shd w:val="clear" w:color="auto" w:fill="FFFFFF"/>
        <w:spacing w:before="300" w:after="135" w:line="240" w:lineRule="auto"/>
        <w:outlineLvl w:val="1"/>
        <w:rPr>
          <w:rFonts w:ascii="Calibri" w:eastAsia="Times New Roman" w:hAnsi="Calibri" w:cs="Calibri"/>
          <w:color w:val="494949"/>
          <w:sz w:val="24"/>
          <w:szCs w:val="24"/>
          <w:bdr w:val="none" w:sz="0" w:space="0" w:color="auto" w:frame="1"/>
        </w:rPr>
      </w:pPr>
      <w:r w:rsidRPr="00FE7292">
        <w:rPr>
          <w:rFonts w:ascii="Calibri" w:eastAsia="Times New Roman" w:hAnsi="Calibri" w:cs="Calibri"/>
          <w:color w:val="494949"/>
          <w:sz w:val="24"/>
          <w:szCs w:val="24"/>
          <w:bdr w:val="none" w:sz="0" w:space="0" w:color="auto" w:frame="1"/>
        </w:rPr>
        <w:t xml:space="preserve">The Quality Manager develops, implements and maintains the activities of quality assurance systems and processes, including but not limited to, internal audits, CAPA, MRB, calibration, training, process metrics, etc.  Oversees development and implementation of standards, methods and procedures for inspecting, testing and evaluating the precision, accuracy and reliability of company products.  Focuses on ISO program improvements and enhancing documented procedures and work instructions.  Develops budget and monitors expenditures. Makes recommendations for corrective action necessary to ensure conformity with quality </w:t>
      </w:r>
      <w:r w:rsidRPr="00FE7292">
        <w:rPr>
          <w:rFonts w:ascii="Calibri" w:eastAsia="Times New Roman" w:hAnsi="Calibri" w:cs="Calibri"/>
          <w:color w:val="494949"/>
          <w:sz w:val="24"/>
          <w:szCs w:val="24"/>
          <w:bdr w:val="none" w:sz="0" w:space="0" w:color="auto" w:frame="1"/>
        </w:rPr>
        <w:lastRenderedPageBreak/>
        <w:t>specifications.  Ensures finished products conform to government and company standards and satisfy good manufacturing practices regulations.  Selects, develops and evaluates personnel to ensure the efficient operation of the function.</w:t>
      </w:r>
    </w:p>
    <w:p w14:paraId="1545CDCD" w14:textId="77777777" w:rsidR="00FE7292" w:rsidRPr="00FE7292" w:rsidRDefault="00FE7292" w:rsidP="00FE7292">
      <w:pPr>
        <w:shd w:val="clear" w:color="auto" w:fill="FFFFFF"/>
        <w:spacing w:before="300" w:after="135" w:line="240" w:lineRule="auto"/>
        <w:outlineLvl w:val="1"/>
        <w:rPr>
          <w:rFonts w:ascii="Source Sans Pro" w:eastAsia="Times New Roman" w:hAnsi="Source Sans Pro" w:cs="Times New Roman"/>
          <w:b/>
          <w:bCs/>
          <w:color w:val="333333"/>
          <w:sz w:val="27"/>
          <w:szCs w:val="27"/>
        </w:rPr>
      </w:pPr>
      <w:r w:rsidRPr="00FE7292">
        <w:rPr>
          <w:rFonts w:ascii="Source Sans Pro" w:eastAsia="Times New Roman" w:hAnsi="Source Sans Pro" w:cs="Times New Roman"/>
          <w:b/>
          <w:bCs/>
          <w:color w:val="333333"/>
          <w:sz w:val="27"/>
          <w:szCs w:val="27"/>
        </w:rPr>
        <w:t>Supervisory Responsibilities                                            </w:t>
      </w:r>
    </w:p>
    <w:p w14:paraId="59D028EE" w14:textId="2BC10E98" w:rsidR="00FE7292" w:rsidRPr="00FE7292" w:rsidRDefault="00FE7292" w:rsidP="00FE7292">
      <w:pPr>
        <w:pStyle w:val="NormalWeb"/>
        <w:shd w:val="clear" w:color="auto" w:fill="FFFFFF"/>
        <w:spacing w:before="0" w:beforeAutospacing="0" w:after="0" w:afterAutospacing="0"/>
        <w:textAlignment w:val="baseline"/>
        <w:rPr>
          <w:rFonts w:ascii="Calibri" w:hAnsi="Calibri" w:cs="Calibri"/>
          <w:color w:val="494949"/>
          <w:bdr w:val="none" w:sz="0" w:space="0" w:color="auto" w:frame="1"/>
        </w:rPr>
      </w:pPr>
      <w:r w:rsidRPr="00FE7292">
        <w:rPr>
          <w:rFonts w:ascii="Calibri" w:hAnsi="Calibri" w:cs="Calibri"/>
          <w:color w:val="494949"/>
          <w:bdr w:val="none" w:sz="0" w:space="0" w:color="auto" w:frame="1"/>
        </w:rPr>
        <w:t>This job has supervisory responsibilities to the process.  Supervises staff employee(s) and is responsible for the overall direction, coordination, and evaluation of same.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14:paraId="58B12284" w14:textId="3BA9621D" w:rsidR="00C04131" w:rsidRPr="002072B0" w:rsidRDefault="00C04131" w:rsidP="00C04131">
      <w:pPr>
        <w:shd w:val="clear" w:color="auto" w:fill="FFFFFF"/>
        <w:spacing w:before="300" w:after="135" w:line="240" w:lineRule="auto"/>
        <w:outlineLvl w:val="1"/>
        <w:rPr>
          <w:rFonts w:ascii="Source Sans Pro" w:eastAsia="Times New Roman" w:hAnsi="Source Sans Pro" w:cs="Times New Roman"/>
          <w:b/>
          <w:bCs/>
          <w:color w:val="333333"/>
          <w:sz w:val="27"/>
          <w:szCs w:val="27"/>
        </w:rPr>
      </w:pPr>
      <w:r w:rsidRPr="002072B0">
        <w:rPr>
          <w:rFonts w:ascii="Source Sans Pro" w:eastAsia="Times New Roman" w:hAnsi="Source Sans Pro" w:cs="Times New Roman"/>
          <w:b/>
          <w:bCs/>
          <w:color w:val="333333"/>
          <w:sz w:val="27"/>
          <w:szCs w:val="27"/>
        </w:rPr>
        <w:t>Qualifications</w:t>
      </w:r>
    </w:p>
    <w:p w14:paraId="48D84A91" w14:textId="77777777" w:rsidR="00FE7292" w:rsidRPr="00FE7292" w:rsidRDefault="00FE7292" w:rsidP="00FE7292">
      <w:pPr>
        <w:shd w:val="clear" w:color="auto" w:fill="FFFFFF"/>
        <w:spacing w:before="300" w:after="135" w:line="240" w:lineRule="auto"/>
        <w:outlineLvl w:val="1"/>
        <w:rPr>
          <w:rFonts w:ascii="Source Sans Pro" w:eastAsia="Times New Roman" w:hAnsi="Source Sans Pro" w:cs="Times New Roman"/>
          <w:b/>
          <w:bCs/>
          <w:color w:val="333333"/>
          <w:sz w:val="27"/>
          <w:szCs w:val="27"/>
        </w:rPr>
      </w:pPr>
      <w:r w:rsidRPr="00FE7292">
        <w:rPr>
          <w:rFonts w:ascii="Source Sans Pro" w:eastAsia="Times New Roman" w:hAnsi="Source Sans Pro" w:cs="Times New Roman"/>
          <w:b/>
          <w:bCs/>
          <w:color w:val="333333"/>
          <w:sz w:val="27"/>
          <w:szCs w:val="27"/>
        </w:rPr>
        <w:t>Education and/or Experience:  </w:t>
      </w:r>
    </w:p>
    <w:p w14:paraId="2CB1746B" w14:textId="77777777" w:rsidR="00FE7292" w:rsidRPr="00FE7292" w:rsidRDefault="00FE7292" w:rsidP="00FE7292">
      <w:pPr>
        <w:pStyle w:val="NormalWeb"/>
        <w:shd w:val="clear" w:color="auto" w:fill="FFFFFF"/>
        <w:spacing w:before="0" w:beforeAutospacing="0" w:after="0" w:afterAutospacing="0"/>
        <w:textAlignment w:val="baseline"/>
        <w:rPr>
          <w:rFonts w:ascii="Calibri" w:hAnsi="Calibri" w:cs="Calibri"/>
          <w:color w:val="494949"/>
        </w:rPr>
      </w:pPr>
      <w:r w:rsidRPr="00FE7292">
        <w:rPr>
          <w:rFonts w:ascii="Calibri" w:hAnsi="Calibri" w:cs="Calibri"/>
          <w:color w:val="494949"/>
        </w:rPr>
        <w:t>Bachelor's degree (B.A.) from four-year college or university in a related positions and 2-5 years of directly related experience and/or training; or equivalent combination of education and experience. </w:t>
      </w:r>
    </w:p>
    <w:p w14:paraId="2ECBFB3F" w14:textId="77777777" w:rsidR="00FE7292" w:rsidRPr="00FE7292" w:rsidRDefault="00FE7292" w:rsidP="00FE7292">
      <w:pPr>
        <w:shd w:val="clear" w:color="auto" w:fill="FFFFFF"/>
        <w:spacing w:before="300" w:after="135" w:line="240" w:lineRule="auto"/>
        <w:outlineLvl w:val="1"/>
        <w:rPr>
          <w:rFonts w:ascii="Source Sans Pro" w:eastAsia="Times New Roman" w:hAnsi="Source Sans Pro" w:cs="Times New Roman"/>
          <w:b/>
          <w:bCs/>
          <w:color w:val="333333"/>
          <w:sz w:val="27"/>
          <w:szCs w:val="27"/>
        </w:rPr>
      </w:pPr>
      <w:r w:rsidRPr="00FE7292">
        <w:rPr>
          <w:rFonts w:ascii="Source Sans Pro" w:eastAsia="Times New Roman" w:hAnsi="Source Sans Pro" w:cs="Times New Roman"/>
          <w:b/>
          <w:bCs/>
          <w:color w:val="333333"/>
          <w:sz w:val="27"/>
          <w:szCs w:val="27"/>
        </w:rPr>
        <w:t>Other Skills and Abilities:</w:t>
      </w:r>
    </w:p>
    <w:p w14:paraId="62727993" w14:textId="77777777" w:rsidR="00FE7292" w:rsidRPr="00FE7292" w:rsidRDefault="00FE7292" w:rsidP="00FE7292">
      <w:pPr>
        <w:pStyle w:val="NormalWeb"/>
        <w:numPr>
          <w:ilvl w:val="0"/>
          <w:numId w:val="14"/>
        </w:numPr>
        <w:spacing w:before="0" w:beforeAutospacing="0" w:after="0" w:afterAutospacing="0"/>
        <w:textAlignment w:val="baseline"/>
        <w:rPr>
          <w:rFonts w:ascii="Calibri" w:hAnsi="Calibri" w:cs="Calibri"/>
          <w:color w:val="494949"/>
        </w:rPr>
      </w:pPr>
      <w:r w:rsidRPr="00FE7292">
        <w:rPr>
          <w:rFonts w:ascii="Calibri" w:hAnsi="Calibri" w:cs="Calibri"/>
          <w:color w:val="494949"/>
        </w:rPr>
        <w:t>Demonstrated knowledge of ISO 9001 in a manufacturing environment</w:t>
      </w:r>
    </w:p>
    <w:p w14:paraId="5CAEE680" w14:textId="77777777" w:rsidR="00FE7292" w:rsidRPr="00FE7292" w:rsidRDefault="00FE7292" w:rsidP="00FE7292">
      <w:pPr>
        <w:pStyle w:val="NormalWeb"/>
        <w:numPr>
          <w:ilvl w:val="0"/>
          <w:numId w:val="14"/>
        </w:numPr>
        <w:spacing w:before="0" w:beforeAutospacing="0" w:after="0" w:afterAutospacing="0"/>
        <w:textAlignment w:val="baseline"/>
        <w:rPr>
          <w:rFonts w:ascii="Calibri" w:hAnsi="Calibri" w:cs="Calibri"/>
          <w:color w:val="494949"/>
        </w:rPr>
      </w:pPr>
      <w:r w:rsidRPr="00FE7292">
        <w:rPr>
          <w:rFonts w:ascii="Calibri" w:hAnsi="Calibri" w:cs="Calibri"/>
          <w:color w:val="494949"/>
        </w:rPr>
        <w:t>Knowledge of AS9100 is highly preferred</w:t>
      </w:r>
    </w:p>
    <w:p w14:paraId="3CCD9E22" w14:textId="77777777" w:rsidR="00FE7292" w:rsidRPr="00FE7292" w:rsidRDefault="00FE7292" w:rsidP="00FE7292">
      <w:pPr>
        <w:pStyle w:val="NormalWeb"/>
        <w:numPr>
          <w:ilvl w:val="0"/>
          <w:numId w:val="14"/>
        </w:numPr>
        <w:spacing w:before="0" w:beforeAutospacing="0" w:after="0" w:afterAutospacing="0"/>
        <w:textAlignment w:val="baseline"/>
        <w:rPr>
          <w:rFonts w:ascii="Calibri" w:hAnsi="Calibri" w:cs="Calibri"/>
          <w:color w:val="494949"/>
        </w:rPr>
      </w:pPr>
      <w:r w:rsidRPr="00FE7292">
        <w:rPr>
          <w:rFonts w:ascii="Calibri" w:hAnsi="Calibri" w:cs="Calibri"/>
          <w:color w:val="494949"/>
        </w:rPr>
        <w:t>Basic knowledge of PCBA soldering IAW IPC 610 Class II, Cable Assembly IAW IPC 620 and Connector Assembly</w:t>
      </w:r>
    </w:p>
    <w:p w14:paraId="37384BD4" w14:textId="77777777" w:rsidR="00FE7292" w:rsidRPr="00FE7292" w:rsidRDefault="00FE7292" w:rsidP="00FE7292">
      <w:pPr>
        <w:pStyle w:val="NormalWeb"/>
        <w:numPr>
          <w:ilvl w:val="0"/>
          <w:numId w:val="14"/>
        </w:numPr>
        <w:spacing w:before="0" w:beforeAutospacing="0" w:after="0" w:afterAutospacing="0"/>
        <w:textAlignment w:val="baseline"/>
        <w:rPr>
          <w:rFonts w:ascii="Calibri" w:hAnsi="Calibri" w:cs="Calibri"/>
          <w:color w:val="494949"/>
        </w:rPr>
      </w:pPr>
      <w:r w:rsidRPr="00FE7292">
        <w:rPr>
          <w:rFonts w:ascii="Calibri" w:hAnsi="Calibri" w:cs="Calibri"/>
          <w:color w:val="494949"/>
        </w:rPr>
        <w:t>General knowledge of mechanical housing manufacturing and plating, to include anodize</w:t>
      </w:r>
    </w:p>
    <w:p w14:paraId="05C1D6D1" w14:textId="77777777" w:rsidR="00FE7292" w:rsidRPr="00FE7292" w:rsidRDefault="00FE7292" w:rsidP="00FE7292">
      <w:pPr>
        <w:pStyle w:val="NormalWeb"/>
        <w:numPr>
          <w:ilvl w:val="0"/>
          <w:numId w:val="14"/>
        </w:numPr>
        <w:spacing w:before="0" w:beforeAutospacing="0" w:after="0" w:afterAutospacing="0"/>
        <w:textAlignment w:val="baseline"/>
        <w:rPr>
          <w:rFonts w:ascii="Calibri" w:hAnsi="Calibri" w:cs="Calibri"/>
          <w:color w:val="494949"/>
        </w:rPr>
      </w:pPr>
      <w:r w:rsidRPr="00FE7292">
        <w:rPr>
          <w:rFonts w:ascii="Calibri" w:hAnsi="Calibri" w:cs="Calibri"/>
          <w:color w:val="494949"/>
        </w:rPr>
        <w:t>Leadership experience with a quality assurance or operations team in an electronics manufacturing industry</w:t>
      </w:r>
    </w:p>
    <w:p w14:paraId="785AB862" w14:textId="77777777" w:rsidR="00FE7292" w:rsidRPr="00FE7292" w:rsidRDefault="00FE7292" w:rsidP="00FE7292">
      <w:pPr>
        <w:pStyle w:val="NormalWeb"/>
        <w:numPr>
          <w:ilvl w:val="0"/>
          <w:numId w:val="14"/>
        </w:numPr>
        <w:spacing w:before="0" w:beforeAutospacing="0" w:after="0" w:afterAutospacing="0"/>
        <w:textAlignment w:val="baseline"/>
        <w:rPr>
          <w:rFonts w:ascii="Calibri" w:hAnsi="Calibri" w:cs="Calibri"/>
          <w:color w:val="494949"/>
        </w:rPr>
      </w:pPr>
      <w:r w:rsidRPr="00FE7292">
        <w:rPr>
          <w:rFonts w:ascii="Calibri" w:hAnsi="Calibri" w:cs="Calibri"/>
          <w:color w:val="494949"/>
        </w:rPr>
        <w:t>Demonstrated experience with generating, maintaining and presenting quality metrics in PowerPoint and Excel formats. Expert level ability highly preferred.</w:t>
      </w:r>
    </w:p>
    <w:p w14:paraId="4B608B1A" w14:textId="77777777" w:rsidR="00FE7292" w:rsidRPr="00FE7292" w:rsidRDefault="00FE7292" w:rsidP="00FE7292">
      <w:pPr>
        <w:pStyle w:val="NormalWeb"/>
        <w:numPr>
          <w:ilvl w:val="0"/>
          <w:numId w:val="14"/>
        </w:numPr>
        <w:spacing w:before="0" w:beforeAutospacing="0" w:after="0" w:afterAutospacing="0"/>
        <w:textAlignment w:val="baseline"/>
        <w:rPr>
          <w:rFonts w:ascii="Calibri" w:hAnsi="Calibri" w:cs="Calibri"/>
          <w:color w:val="494949"/>
        </w:rPr>
      </w:pPr>
      <w:r w:rsidRPr="00FE7292">
        <w:rPr>
          <w:rFonts w:ascii="Calibri" w:hAnsi="Calibri" w:cs="Calibri"/>
          <w:color w:val="494949"/>
        </w:rPr>
        <w:t>Demonstrated ability to generate, update, implement and maintain quality assurance process documentation</w:t>
      </w:r>
    </w:p>
    <w:p w14:paraId="51C535E4" w14:textId="77777777" w:rsidR="00FE7292" w:rsidRPr="00FE7292" w:rsidRDefault="00FE7292" w:rsidP="00FE7292">
      <w:pPr>
        <w:pStyle w:val="NormalWeb"/>
        <w:numPr>
          <w:ilvl w:val="0"/>
          <w:numId w:val="14"/>
        </w:numPr>
        <w:spacing w:before="0" w:beforeAutospacing="0" w:after="0" w:afterAutospacing="0"/>
        <w:textAlignment w:val="baseline"/>
        <w:rPr>
          <w:rFonts w:ascii="Calibri" w:hAnsi="Calibri" w:cs="Calibri"/>
          <w:color w:val="494949"/>
        </w:rPr>
      </w:pPr>
      <w:r w:rsidRPr="00FE7292">
        <w:rPr>
          <w:rFonts w:ascii="Calibri" w:hAnsi="Calibri" w:cs="Calibri"/>
          <w:color w:val="494949"/>
        </w:rPr>
        <w:t>Demonstrated experience in planning and conducting process audits</w:t>
      </w:r>
    </w:p>
    <w:p w14:paraId="15B156AE" w14:textId="77777777" w:rsidR="00FE7292" w:rsidRPr="00FE7292" w:rsidRDefault="00FE7292" w:rsidP="00FE7292">
      <w:pPr>
        <w:pStyle w:val="NormalWeb"/>
        <w:numPr>
          <w:ilvl w:val="0"/>
          <w:numId w:val="14"/>
        </w:numPr>
        <w:spacing w:before="0" w:beforeAutospacing="0" w:after="0" w:afterAutospacing="0"/>
        <w:textAlignment w:val="baseline"/>
        <w:rPr>
          <w:rFonts w:ascii="Calibri" w:hAnsi="Calibri" w:cs="Calibri"/>
          <w:color w:val="494949"/>
        </w:rPr>
      </w:pPr>
      <w:r w:rsidRPr="00FE7292">
        <w:rPr>
          <w:rFonts w:ascii="Calibri" w:hAnsi="Calibri" w:cs="Calibri"/>
          <w:color w:val="494949"/>
        </w:rPr>
        <w:t>Demonstrated experience in coordinating and managing Corrective Action and Preventive Action programs. Unipoint experience is preferred.</w:t>
      </w:r>
    </w:p>
    <w:p w14:paraId="4F57056F" w14:textId="77777777" w:rsidR="00FE7292" w:rsidRPr="00FE7292" w:rsidRDefault="00FE7292" w:rsidP="00FE7292">
      <w:pPr>
        <w:pStyle w:val="NormalWeb"/>
        <w:numPr>
          <w:ilvl w:val="0"/>
          <w:numId w:val="14"/>
        </w:numPr>
        <w:spacing w:before="0" w:beforeAutospacing="0" w:after="0" w:afterAutospacing="0"/>
        <w:textAlignment w:val="baseline"/>
        <w:rPr>
          <w:rFonts w:ascii="Calibri" w:hAnsi="Calibri" w:cs="Calibri"/>
          <w:color w:val="494949"/>
        </w:rPr>
      </w:pPr>
      <w:r w:rsidRPr="00FE7292">
        <w:rPr>
          <w:rFonts w:ascii="Calibri" w:hAnsi="Calibri" w:cs="Calibri"/>
          <w:color w:val="494949"/>
        </w:rPr>
        <w:t>Proven success in a continuous improvement environment</w:t>
      </w:r>
    </w:p>
    <w:p w14:paraId="58786451" w14:textId="77777777" w:rsidR="00FE7292" w:rsidRPr="00FE7292" w:rsidRDefault="00FE7292" w:rsidP="00FE7292">
      <w:pPr>
        <w:pStyle w:val="NormalWeb"/>
        <w:numPr>
          <w:ilvl w:val="0"/>
          <w:numId w:val="14"/>
        </w:numPr>
        <w:spacing w:before="0" w:beforeAutospacing="0" w:after="0" w:afterAutospacing="0"/>
        <w:textAlignment w:val="baseline"/>
        <w:rPr>
          <w:rFonts w:ascii="Calibri" w:hAnsi="Calibri" w:cs="Calibri"/>
          <w:color w:val="494949"/>
        </w:rPr>
      </w:pPr>
      <w:r w:rsidRPr="00FE7292">
        <w:rPr>
          <w:rFonts w:ascii="Calibri" w:hAnsi="Calibri" w:cs="Calibri"/>
          <w:color w:val="494949"/>
        </w:rPr>
        <w:t>Limited travel may be required</w:t>
      </w:r>
    </w:p>
    <w:p w14:paraId="1DAD4DF8" w14:textId="77777777" w:rsidR="00FE7292" w:rsidRPr="00FE7292" w:rsidRDefault="00FE7292" w:rsidP="00FE7292">
      <w:pPr>
        <w:pStyle w:val="NormalWeb"/>
        <w:numPr>
          <w:ilvl w:val="0"/>
          <w:numId w:val="14"/>
        </w:numPr>
        <w:spacing w:before="0" w:beforeAutospacing="0" w:after="0" w:afterAutospacing="0"/>
        <w:textAlignment w:val="baseline"/>
        <w:rPr>
          <w:rFonts w:ascii="Calibri" w:hAnsi="Calibri" w:cs="Calibri"/>
          <w:color w:val="494949"/>
        </w:rPr>
      </w:pPr>
      <w:r w:rsidRPr="00FE7292">
        <w:rPr>
          <w:rFonts w:ascii="Calibri" w:hAnsi="Calibri" w:cs="Calibri"/>
          <w:color w:val="494949"/>
        </w:rPr>
        <w:t>Experience in a Lean Manufacturing, Six Sigma, and 5S environment is highly preferred</w:t>
      </w:r>
    </w:p>
    <w:p w14:paraId="1C94F511" w14:textId="77777777" w:rsidR="00FE7292" w:rsidRPr="00FE7292" w:rsidRDefault="00FE7292" w:rsidP="00FE7292">
      <w:pPr>
        <w:pStyle w:val="NormalWeb"/>
        <w:numPr>
          <w:ilvl w:val="0"/>
          <w:numId w:val="14"/>
        </w:numPr>
        <w:spacing w:before="0" w:beforeAutospacing="0" w:after="0" w:afterAutospacing="0"/>
        <w:textAlignment w:val="baseline"/>
        <w:rPr>
          <w:rFonts w:ascii="Calibri" w:hAnsi="Calibri" w:cs="Calibri"/>
          <w:color w:val="494949"/>
        </w:rPr>
      </w:pPr>
      <w:r w:rsidRPr="00FE7292">
        <w:rPr>
          <w:rFonts w:ascii="Calibri" w:hAnsi="Calibri" w:cs="Calibri"/>
          <w:color w:val="494949"/>
        </w:rPr>
        <w:t>Experience in conducting, implementing and monitoring formal training programs and projects</w:t>
      </w:r>
    </w:p>
    <w:p w14:paraId="198A5C14" w14:textId="77777777" w:rsidR="00FE7292" w:rsidRPr="00FE7292" w:rsidRDefault="00FE7292" w:rsidP="00FE7292">
      <w:pPr>
        <w:pStyle w:val="NormalWeb"/>
        <w:numPr>
          <w:ilvl w:val="0"/>
          <w:numId w:val="14"/>
        </w:numPr>
        <w:spacing w:before="0" w:beforeAutospacing="0" w:after="0" w:afterAutospacing="0"/>
        <w:textAlignment w:val="baseline"/>
        <w:rPr>
          <w:rFonts w:ascii="Calibri" w:hAnsi="Calibri" w:cs="Calibri"/>
          <w:color w:val="494949"/>
        </w:rPr>
      </w:pPr>
      <w:r w:rsidRPr="00FE7292">
        <w:rPr>
          <w:rFonts w:ascii="Calibri" w:hAnsi="Calibri" w:cs="Calibri"/>
          <w:color w:val="494949"/>
        </w:rPr>
        <w:t>Experience in coordinating and managing calibration programs</w:t>
      </w:r>
    </w:p>
    <w:p w14:paraId="27D80267" w14:textId="77777777" w:rsidR="00FE7292" w:rsidRDefault="00FE7292" w:rsidP="00FE7292">
      <w:pPr>
        <w:pStyle w:val="NormalWeb"/>
        <w:shd w:val="clear" w:color="auto" w:fill="FFFFFF"/>
        <w:spacing w:before="0" w:beforeAutospacing="0" w:after="0" w:afterAutospacing="0"/>
        <w:textAlignment w:val="baseline"/>
        <w:rPr>
          <w:rFonts w:ascii="Calibri" w:hAnsi="Calibri" w:cs="Calibri"/>
          <w:color w:val="494949"/>
          <w:bdr w:val="none" w:sz="0" w:space="0" w:color="auto" w:frame="1"/>
        </w:rPr>
      </w:pPr>
    </w:p>
    <w:p w14:paraId="6BFB2901" w14:textId="6D3F1365" w:rsidR="00FE7292" w:rsidRPr="00FE7292" w:rsidRDefault="00FE7292" w:rsidP="00FE7292">
      <w:pPr>
        <w:shd w:val="clear" w:color="auto" w:fill="FFFFFF"/>
        <w:spacing w:before="300" w:after="135" w:line="240" w:lineRule="auto"/>
        <w:outlineLvl w:val="1"/>
        <w:rPr>
          <w:rFonts w:ascii="Source Sans Pro" w:eastAsia="Times New Roman" w:hAnsi="Source Sans Pro" w:cs="Times New Roman"/>
          <w:b/>
          <w:bCs/>
          <w:color w:val="333333"/>
          <w:sz w:val="27"/>
          <w:szCs w:val="27"/>
        </w:rPr>
      </w:pPr>
      <w:r w:rsidRPr="00FE7292">
        <w:rPr>
          <w:rFonts w:ascii="Source Sans Pro" w:eastAsia="Times New Roman" w:hAnsi="Source Sans Pro" w:cs="Times New Roman"/>
          <w:b/>
          <w:bCs/>
          <w:color w:val="333333"/>
          <w:sz w:val="27"/>
          <w:szCs w:val="27"/>
        </w:rPr>
        <w:lastRenderedPageBreak/>
        <w:t>Citizenship Requirements</w:t>
      </w:r>
    </w:p>
    <w:p w14:paraId="1D60FEFB" w14:textId="77777777" w:rsidR="00FE7292" w:rsidRPr="00FE7292" w:rsidRDefault="00FE7292" w:rsidP="00FE7292">
      <w:pPr>
        <w:pStyle w:val="NormalWeb"/>
        <w:shd w:val="clear" w:color="auto" w:fill="FFFFFF"/>
        <w:spacing w:before="0" w:beforeAutospacing="0" w:after="0" w:afterAutospacing="0"/>
        <w:textAlignment w:val="baseline"/>
        <w:rPr>
          <w:rFonts w:ascii="Calibri" w:hAnsi="Calibri" w:cs="Calibri"/>
          <w:color w:val="494949"/>
        </w:rPr>
      </w:pPr>
      <w:r w:rsidRPr="00FE7292">
        <w:rPr>
          <w:rFonts w:ascii="Calibri" w:hAnsi="Calibri" w:cs="Calibri"/>
          <w:color w:val="494949"/>
        </w:rPr>
        <w:t>Due to the type of work at the facility and certain access restrictions, successful applicants must be a "U.S. Person" (US citizens, US nationals, lawful permanent residents, asylees or refugees).</w:t>
      </w:r>
    </w:p>
    <w:p w14:paraId="40110E7F" w14:textId="77777777" w:rsidR="00FE7292" w:rsidRDefault="00FE7292" w:rsidP="00FE7292">
      <w:pPr>
        <w:pStyle w:val="NormalWeb"/>
        <w:shd w:val="clear" w:color="auto" w:fill="FFFFFF"/>
        <w:spacing w:before="0" w:beforeAutospacing="0" w:after="0" w:afterAutospacing="0"/>
        <w:textAlignment w:val="baseline"/>
        <w:rPr>
          <w:rFonts w:ascii="Roboto" w:hAnsi="Roboto"/>
          <w:color w:val="494949"/>
        </w:rPr>
      </w:pPr>
    </w:p>
    <w:p w14:paraId="6A7E5843" w14:textId="42DE8977" w:rsidR="0048011E" w:rsidRDefault="0048011E" w:rsidP="0048011E">
      <w:pPr>
        <w:shd w:val="clear" w:color="auto" w:fill="FFFFFF"/>
        <w:spacing w:after="0" w:line="240" w:lineRule="auto"/>
        <w:rPr>
          <w:rFonts w:ascii="Source Sans Pro" w:eastAsia="Times New Roman" w:hAnsi="Source Sans Pro" w:cs="Times New Roman"/>
          <w:b/>
          <w:bCs/>
          <w:color w:val="333333"/>
          <w:sz w:val="27"/>
          <w:szCs w:val="27"/>
        </w:rPr>
      </w:pPr>
      <w:r w:rsidRPr="0048011E">
        <w:rPr>
          <w:rFonts w:ascii="Source Sans Pro" w:eastAsia="Times New Roman" w:hAnsi="Source Sans Pro" w:cs="Times New Roman"/>
          <w:b/>
          <w:bCs/>
          <w:color w:val="333333"/>
          <w:sz w:val="27"/>
          <w:szCs w:val="27"/>
        </w:rPr>
        <w:t>Salary Range:  $</w:t>
      </w:r>
      <w:r w:rsidR="00EF65B5">
        <w:rPr>
          <w:rFonts w:ascii="Source Sans Pro" w:eastAsia="Times New Roman" w:hAnsi="Source Sans Pro" w:cs="Times New Roman"/>
          <w:b/>
          <w:bCs/>
          <w:color w:val="333333"/>
          <w:sz w:val="27"/>
          <w:szCs w:val="27"/>
        </w:rPr>
        <w:t>74,800</w:t>
      </w:r>
      <w:r w:rsidRPr="0048011E">
        <w:rPr>
          <w:rFonts w:ascii="Source Sans Pro" w:eastAsia="Times New Roman" w:hAnsi="Source Sans Pro" w:cs="Times New Roman"/>
          <w:b/>
          <w:bCs/>
          <w:color w:val="333333"/>
          <w:sz w:val="27"/>
          <w:szCs w:val="27"/>
        </w:rPr>
        <w:t xml:space="preserve"> USD - $</w:t>
      </w:r>
      <w:r w:rsidR="00EF65B5">
        <w:rPr>
          <w:rFonts w:ascii="Source Sans Pro" w:eastAsia="Times New Roman" w:hAnsi="Source Sans Pro" w:cs="Times New Roman"/>
          <w:b/>
          <w:bCs/>
          <w:color w:val="333333"/>
          <w:sz w:val="27"/>
          <w:szCs w:val="27"/>
        </w:rPr>
        <w:t>100,000</w:t>
      </w:r>
      <w:r w:rsidRPr="0048011E">
        <w:rPr>
          <w:rFonts w:ascii="Source Sans Pro" w:eastAsia="Times New Roman" w:hAnsi="Source Sans Pro" w:cs="Times New Roman"/>
          <w:b/>
          <w:bCs/>
          <w:color w:val="333333"/>
          <w:sz w:val="27"/>
          <w:szCs w:val="27"/>
        </w:rPr>
        <w:t xml:space="preserve"> USD</w:t>
      </w:r>
    </w:p>
    <w:p w14:paraId="088145ED" w14:textId="77777777" w:rsidR="00EF65B5" w:rsidRPr="00FE7292" w:rsidRDefault="00EF65B5" w:rsidP="00FE7292">
      <w:pPr>
        <w:shd w:val="clear" w:color="auto" w:fill="FFFFFF"/>
        <w:spacing w:before="300" w:after="135" w:line="240" w:lineRule="auto"/>
        <w:outlineLvl w:val="1"/>
        <w:rPr>
          <w:rFonts w:ascii="Source Sans Pro" w:eastAsia="Times New Roman" w:hAnsi="Source Sans Pro" w:cs="Times New Roman"/>
          <w:b/>
          <w:bCs/>
          <w:color w:val="333333"/>
          <w:sz w:val="27"/>
          <w:szCs w:val="27"/>
        </w:rPr>
      </w:pPr>
      <w:r w:rsidRPr="00FE7292">
        <w:rPr>
          <w:rFonts w:ascii="Source Sans Pro" w:eastAsia="Times New Roman" w:hAnsi="Source Sans Pro" w:cs="Times New Roman"/>
          <w:b/>
          <w:bCs/>
          <w:color w:val="333333"/>
          <w:sz w:val="27"/>
          <w:szCs w:val="27"/>
        </w:rPr>
        <w:t>Pay Transparency</w:t>
      </w:r>
    </w:p>
    <w:p w14:paraId="70E44B2E" w14:textId="37368DC9" w:rsidR="00EF65B5" w:rsidRPr="00EF65B5" w:rsidRDefault="00EF65B5" w:rsidP="00EF65B5">
      <w:pPr>
        <w:pStyle w:val="NormalWeb"/>
        <w:shd w:val="clear" w:color="auto" w:fill="FFFFFF"/>
        <w:spacing w:before="0" w:beforeAutospacing="0" w:after="0" w:afterAutospacing="0"/>
        <w:textAlignment w:val="baseline"/>
        <w:rPr>
          <w:rFonts w:asciiTheme="minorHAnsi" w:hAnsiTheme="minorHAnsi" w:cstheme="minorHAnsi"/>
          <w:color w:val="494949"/>
        </w:rPr>
      </w:pPr>
      <w:r w:rsidRPr="00EF65B5">
        <w:rPr>
          <w:rFonts w:asciiTheme="minorHAnsi" w:hAnsiTheme="minorHAnsi" w:cstheme="minorHAnsi"/>
          <w:color w:val="494949"/>
        </w:rPr>
        <w:t>The anticipated salary range listed for this role is only an estimate. Actual compensation for successful candidates is carefully determined based on several factors including, but not limited to, location, education/training, work experience, key skills, and type of position.</w:t>
      </w:r>
    </w:p>
    <w:p w14:paraId="490D819E" w14:textId="77777777" w:rsidR="00C04131" w:rsidRPr="002072B0" w:rsidRDefault="00C04131" w:rsidP="00C04131">
      <w:pPr>
        <w:pStyle w:val="Heading2"/>
        <w:shd w:val="clear" w:color="auto" w:fill="FFFFFF"/>
        <w:spacing w:before="300" w:beforeAutospacing="0" w:after="135" w:afterAutospacing="0"/>
        <w:rPr>
          <w:rFonts w:ascii="Source Sans Pro" w:hAnsi="Source Sans Pro"/>
          <w:color w:val="333333"/>
          <w:sz w:val="27"/>
          <w:szCs w:val="27"/>
        </w:rPr>
      </w:pPr>
      <w:r w:rsidRPr="002072B0">
        <w:rPr>
          <w:rFonts w:ascii="Source Sans Pro" w:hAnsi="Source Sans Pro"/>
          <w:color w:val="333333"/>
          <w:sz w:val="27"/>
          <w:szCs w:val="27"/>
        </w:rPr>
        <w:t>What can Teledyne offer YOU?</w:t>
      </w:r>
    </w:p>
    <w:p w14:paraId="263272B3"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Competitive Salary &amp; Benefits Package</w:t>
      </w:r>
    </w:p>
    <w:p w14:paraId="786710DE" w14:textId="59180BC8"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Excellent Health, Dental, Vision &amp; Life Insurance</w:t>
      </w:r>
      <w:r w:rsidR="00EF65B5">
        <w:rPr>
          <w:rFonts w:ascii="Calibri" w:eastAsia="Times New Roman" w:hAnsi="Calibri" w:cs="Calibri"/>
          <w:color w:val="000000"/>
          <w:sz w:val="24"/>
          <w:szCs w:val="24"/>
        </w:rPr>
        <w:t xml:space="preserve"> Plans</w:t>
      </w:r>
    </w:p>
    <w:p w14:paraId="24FF1EAB"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Paid Vacation &amp; Sick Leave</w:t>
      </w:r>
    </w:p>
    <w:p w14:paraId="6A485013"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Paid Holidays</w:t>
      </w:r>
    </w:p>
    <w:p w14:paraId="7334CD74" w14:textId="0A88EA13"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 xml:space="preserve">401(k) </w:t>
      </w:r>
    </w:p>
    <w:p w14:paraId="4BBAD234"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Employee Stock Purchase Plan</w:t>
      </w:r>
    </w:p>
    <w:p w14:paraId="591EE07E"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Performance Incentive Plan </w:t>
      </w:r>
    </w:p>
    <w:p w14:paraId="1097262E"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Focus on Wellness &amp; Social Outreach</w:t>
      </w:r>
    </w:p>
    <w:p w14:paraId="11A0757A"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Educational Tuition Reimbursement</w:t>
      </w:r>
    </w:p>
    <w:p w14:paraId="53C776BA" w14:textId="77777777" w:rsidR="00C04131" w:rsidRPr="002072B0" w:rsidRDefault="00C04131" w:rsidP="00C04131">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rPr>
      </w:pPr>
      <w:r w:rsidRPr="002072B0">
        <w:rPr>
          <w:rFonts w:ascii="Calibri" w:eastAsia="Times New Roman" w:hAnsi="Calibri" w:cs="Calibri"/>
          <w:color w:val="000000"/>
          <w:sz w:val="24"/>
          <w:szCs w:val="24"/>
        </w:rPr>
        <w:t>Fun Employee Events throughout the year</w:t>
      </w:r>
    </w:p>
    <w:p w14:paraId="26229A42" w14:textId="4666E23E" w:rsidR="00C04131" w:rsidRDefault="00C04131" w:rsidP="00C04131">
      <w:pPr>
        <w:shd w:val="clear" w:color="auto" w:fill="FFFFFF"/>
        <w:spacing w:after="0" w:line="240" w:lineRule="auto"/>
        <w:outlineLvl w:val="1"/>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0070C0"/>
          <w:sz w:val="32"/>
          <w:szCs w:val="32"/>
        </w:rPr>
        <w:t>Quick Link to Apply</w:t>
      </w:r>
      <w:r w:rsidRPr="00865976">
        <w:rPr>
          <w:rFonts w:ascii="Times New Roman" w:eastAsia="Times New Roman" w:hAnsi="Times New Roman" w:cs="Times New Roman"/>
          <w:b/>
          <w:bCs/>
          <w:color w:val="0070C0"/>
          <w:sz w:val="32"/>
          <w:szCs w:val="32"/>
        </w:rPr>
        <w:t xml:space="preserve"> </w:t>
      </w:r>
      <w:r w:rsidRPr="00865976">
        <w:rPr>
          <w:rFonts w:ascii="Times New Roman" w:eastAsia="Times New Roman" w:hAnsi="Times New Roman" w:cs="Times New Roman"/>
          <w:b/>
          <w:bCs/>
          <w:color w:val="0070C0"/>
          <w:sz w:val="32"/>
          <w:szCs w:val="32"/>
        </w:rPr>
        <w:sym w:font="Wingdings" w:char="F0E0"/>
      </w:r>
      <w:r w:rsidRPr="00865976">
        <w:rPr>
          <w:rFonts w:ascii="Times New Roman" w:eastAsia="Times New Roman" w:hAnsi="Times New Roman" w:cs="Times New Roman"/>
          <w:b/>
          <w:bCs/>
          <w:color w:val="0070C0"/>
          <w:sz w:val="32"/>
          <w:szCs w:val="32"/>
        </w:rPr>
        <w:t xml:space="preserve"> </w:t>
      </w:r>
      <w:hyperlink r:id="rId11" w:history="1">
        <w:r w:rsidR="00EF65B5">
          <w:rPr>
            <w:rStyle w:val="Hyperlink"/>
            <w:rFonts w:ascii="Times New Roman" w:eastAsia="Times New Roman" w:hAnsi="Times New Roman" w:cs="Times New Roman"/>
            <w:b/>
            <w:bCs/>
            <w:sz w:val="32"/>
            <w:szCs w:val="32"/>
          </w:rPr>
          <w:t>Link to Quality Manager-Marine Instrumentation/Electronics job posting</w:t>
        </w:r>
      </w:hyperlink>
    </w:p>
    <w:p w14:paraId="1884A3E8" w14:textId="77777777" w:rsidR="00C04131" w:rsidRDefault="00C04131" w:rsidP="00C04131">
      <w:pPr>
        <w:shd w:val="clear" w:color="auto" w:fill="FFFFFF"/>
        <w:spacing w:after="0" w:line="240" w:lineRule="auto"/>
        <w:outlineLvl w:val="1"/>
        <w:rPr>
          <w:rFonts w:ascii="Times New Roman" w:eastAsia="Times New Roman" w:hAnsi="Times New Roman" w:cs="Times New Roman"/>
          <w:b/>
          <w:bCs/>
          <w:color w:val="333333"/>
          <w:sz w:val="20"/>
          <w:szCs w:val="20"/>
        </w:rPr>
      </w:pPr>
    </w:p>
    <w:p w14:paraId="3390AB29" w14:textId="77777777" w:rsidR="00C04131" w:rsidRPr="00EF65B5" w:rsidRDefault="00C04131" w:rsidP="00C04131">
      <w:pPr>
        <w:shd w:val="clear" w:color="auto" w:fill="FFFFFF"/>
        <w:spacing w:after="0" w:line="240" w:lineRule="auto"/>
        <w:outlineLvl w:val="1"/>
        <w:rPr>
          <w:rFonts w:ascii="Calibri" w:eastAsia="Times New Roman" w:hAnsi="Calibri" w:cs="Calibri"/>
          <w:b/>
          <w:bCs/>
          <w:color w:val="333333"/>
          <w:sz w:val="24"/>
          <w:szCs w:val="24"/>
        </w:rPr>
      </w:pPr>
      <w:r w:rsidRPr="00EF65B5">
        <w:rPr>
          <w:rFonts w:ascii="Calibri" w:eastAsia="Times New Roman" w:hAnsi="Calibri" w:cs="Calibri"/>
          <w:b/>
          <w:bCs/>
          <w:color w:val="333333"/>
          <w:sz w:val="24"/>
          <w:szCs w:val="24"/>
        </w:rPr>
        <w:t>Teledyne is an Affirmative Action/Equal Opportunity Employer</w:t>
      </w:r>
    </w:p>
    <w:p w14:paraId="6B1B5D5C" w14:textId="32651CAE" w:rsidR="00994FDC" w:rsidRPr="00EF65B5" w:rsidRDefault="00EF65B5" w:rsidP="00C04131">
      <w:pPr>
        <w:shd w:val="clear" w:color="auto" w:fill="FFFFFF"/>
        <w:spacing w:after="0" w:line="240" w:lineRule="auto"/>
        <w:outlineLvl w:val="1"/>
        <w:rPr>
          <w:rFonts w:ascii="Calibri" w:hAnsi="Calibri" w:cs="Calibri"/>
          <w:sz w:val="24"/>
          <w:szCs w:val="24"/>
        </w:rPr>
      </w:pPr>
      <w:r w:rsidRPr="00EF65B5">
        <w:rPr>
          <w:rFonts w:ascii="Calibri" w:hAnsi="Calibri" w:cs="Calibri"/>
          <w:color w:val="494949"/>
          <w:sz w:val="24"/>
          <w:szCs w:val="24"/>
          <w:shd w:val="clear" w:color="auto" w:fill="FFFFFF"/>
        </w:rPr>
        <w:t>All qualified applicants will receive consideration for employment without regard to race, color, religion, sex, sexual orientation, gender identity, national origin, disability or veteran status, age, or any other characteristic or non-merit based factor made unlawful by federal, state, or local laws. ​</w:t>
      </w:r>
    </w:p>
    <w:sectPr w:rsidR="00994FDC" w:rsidRPr="00EF65B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B8F1" w14:textId="77777777" w:rsidR="00994FDC" w:rsidRDefault="00994FDC" w:rsidP="00994FDC">
      <w:pPr>
        <w:spacing w:after="0" w:line="240" w:lineRule="auto"/>
      </w:pPr>
      <w:r>
        <w:separator/>
      </w:r>
    </w:p>
  </w:endnote>
  <w:endnote w:type="continuationSeparator" w:id="0">
    <w:p w14:paraId="67570680" w14:textId="77777777" w:rsidR="00994FDC" w:rsidRDefault="00994FDC" w:rsidP="0099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876F" w14:textId="77777777" w:rsidR="004A782E" w:rsidRDefault="004A7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6EA1" w14:textId="78113B4D" w:rsidR="00994FDC" w:rsidRDefault="00994FDC" w:rsidP="003C3B7F">
    <w:pPr>
      <w:pStyle w:val="Footer"/>
    </w:pPr>
    <w:r>
      <w:rPr>
        <w:noProof/>
      </w:rPr>
      <mc:AlternateContent>
        <mc:Choice Requires="wps">
          <w:drawing>
            <wp:anchor distT="0" distB="0" distL="114300" distR="114300" simplePos="0" relativeHeight="251659264" behindDoc="0" locked="0" layoutInCell="0" allowOverlap="1" wp14:anchorId="03C31211" wp14:editId="0070D27D">
              <wp:simplePos x="0" y="0"/>
              <wp:positionH relativeFrom="page">
                <wp:posOffset>0</wp:posOffset>
              </wp:positionH>
              <wp:positionV relativeFrom="page">
                <wp:posOffset>9594215</wp:posOffset>
              </wp:positionV>
              <wp:extent cx="7772400" cy="273050"/>
              <wp:effectExtent l="0" t="0" r="0" b="12700"/>
              <wp:wrapNone/>
              <wp:docPr id="3" name="MSIPCMc0a74877bdd071d692448138" descr="{&quot;HashCode&quot;:-411329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ABAE12" w14:textId="2874CC4E" w:rsidR="00994FDC" w:rsidRPr="00994FDC" w:rsidRDefault="00994FDC" w:rsidP="00994FDC">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3C31211" id="_x0000_t202" coordsize="21600,21600" o:spt="202" path="m,l,21600r21600,l21600,xe">
              <v:stroke joinstyle="miter"/>
              <v:path gradientshapeok="t" o:connecttype="rect"/>
            </v:shapetype>
            <v:shape id="MSIPCMc0a74877bdd071d692448138" o:spid="_x0000_s1026" type="#_x0000_t202" alt="{&quot;HashCode&quot;:-4113291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79ABAE12" w14:textId="2874CC4E" w:rsidR="00994FDC" w:rsidRPr="00994FDC" w:rsidRDefault="00994FDC" w:rsidP="00994FDC">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FDC2" w14:textId="77777777" w:rsidR="004A782E" w:rsidRDefault="004A7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DB16" w14:textId="77777777" w:rsidR="00994FDC" w:rsidRDefault="00994FDC" w:rsidP="00994FDC">
      <w:pPr>
        <w:spacing w:after="0" w:line="240" w:lineRule="auto"/>
      </w:pPr>
      <w:r>
        <w:separator/>
      </w:r>
    </w:p>
  </w:footnote>
  <w:footnote w:type="continuationSeparator" w:id="0">
    <w:p w14:paraId="06454F4D" w14:textId="77777777" w:rsidR="00994FDC" w:rsidRDefault="00994FDC" w:rsidP="00994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823E" w14:textId="77777777" w:rsidR="004A782E" w:rsidRDefault="004A7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B16E" w14:textId="6ECD50F0" w:rsidR="004A782E" w:rsidRDefault="004A782E" w:rsidP="003C3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1E9F" w14:textId="77777777" w:rsidR="004A782E" w:rsidRDefault="004A7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5pt;height:134.25pt" o:bullet="t">
        <v:imagedata r:id="rId1" o:title="TDY Flower"/>
      </v:shape>
    </w:pict>
  </w:numPicBullet>
  <w:abstractNum w:abstractNumId="0" w15:restartNumberingAfterBreak="0">
    <w:nsid w:val="07282F9F"/>
    <w:multiLevelType w:val="hybridMultilevel"/>
    <w:tmpl w:val="BBE4AF28"/>
    <w:lvl w:ilvl="0" w:tplc="8682C68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F0C4C"/>
    <w:multiLevelType w:val="hybridMultilevel"/>
    <w:tmpl w:val="09265C4E"/>
    <w:lvl w:ilvl="0" w:tplc="B600C1F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4E6B"/>
    <w:multiLevelType w:val="hybridMultilevel"/>
    <w:tmpl w:val="4F643494"/>
    <w:lvl w:ilvl="0" w:tplc="B600C1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76EAC"/>
    <w:multiLevelType w:val="hybridMultilevel"/>
    <w:tmpl w:val="F7E6BCFA"/>
    <w:lvl w:ilvl="0" w:tplc="B600C1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93BB3"/>
    <w:multiLevelType w:val="hybridMultilevel"/>
    <w:tmpl w:val="F7E6BDE6"/>
    <w:lvl w:ilvl="0" w:tplc="B600C1F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02C25"/>
    <w:multiLevelType w:val="multilevel"/>
    <w:tmpl w:val="8FD2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F636F"/>
    <w:multiLevelType w:val="multilevel"/>
    <w:tmpl w:val="D156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D2D94"/>
    <w:multiLevelType w:val="multilevel"/>
    <w:tmpl w:val="6784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52DCE"/>
    <w:multiLevelType w:val="hybridMultilevel"/>
    <w:tmpl w:val="0CB01262"/>
    <w:lvl w:ilvl="0" w:tplc="B600C1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A469F"/>
    <w:multiLevelType w:val="hybridMultilevel"/>
    <w:tmpl w:val="09B0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B16A1"/>
    <w:multiLevelType w:val="hybridMultilevel"/>
    <w:tmpl w:val="CC9E880E"/>
    <w:lvl w:ilvl="0" w:tplc="B600C1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262BE"/>
    <w:multiLevelType w:val="multilevel"/>
    <w:tmpl w:val="AC12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9F59EA"/>
    <w:multiLevelType w:val="hybridMultilevel"/>
    <w:tmpl w:val="46DA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A3B0F"/>
    <w:multiLevelType w:val="hybridMultilevel"/>
    <w:tmpl w:val="2EBA25CC"/>
    <w:lvl w:ilvl="0" w:tplc="9E302F54">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634104">
    <w:abstractNumId w:val="12"/>
  </w:num>
  <w:num w:numId="2" w16cid:durableId="1292250239">
    <w:abstractNumId w:val="1"/>
  </w:num>
  <w:num w:numId="3" w16cid:durableId="1332610581">
    <w:abstractNumId w:val="0"/>
  </w:num>
  <w:num w:numId="4" w16cid:durableId="834687429">
    <w:abstractNumId w:val="4"/>
  </w:num>
  <w:num w:numId="5" w16cid:durableId="474837610">
    <w:abstractNumId w:val="10"/>
  </w:num>
  <w:num w:numId="6" w16cid:durableId="1740013240">
    <w:abstractNumId w:val="13"/>
  </w:num>
  <w:num w:numId="7" w16cid:durableId="1277641009">
    <w:abstractNumId w:val="9"/>
  </w:num>
  <w:num w:numId="8" w16cid:durableId="169104348">
    <w:abstractNumId w:val="3"/>
  </w:num>
  <w:num w:numId="9" w16cid:durableId="1456370929">
    <w:abstractNumId w:val="2"/>
  </w:num>
  <w:num w:numId="10" w16cid:durableId="888305456">
    <w:abstractNumId w:val="8"/>
  </w:num>
  <w:num w:numId="11" w16cid:durableId="1468742310">
    <w:abstractNumId w:val="5"/>
  </w:num>
  <w:num w:numId="12" w16cid:durableId="1441797292">
    <w:abstractNumId w:val="6"/>
  </w:num>
  <w:num w:numId="13" w16cid:durableId="1622809196">
    <w:abstractNumId w:val="7"/>
  </w:num>
  <w:num w:numId="14" w16cid:durableId="976517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76"/>
    <w:rsid w:val="00102235"/>
    <w:rsid w:val="003C3046"/>
    <w:rsid w:val="003C3B7F"/>
    <w:rsid w:val="00445098"/>
    <w:rsid w:val="0048011E"/>
    <w:rsid w:val="004A782E"/>
    <w:rsid w:val="00865976"/>
    <w:rsid w:val="008C14BA"/>
    <w:rsid w:val="00994FDC"/>
    <w:rsid w:val="00C04131"/>
    <w:rsid w:val="00C52971"/>
    <w:rsid w:val="00C82387"/>
    <w:rsid w:val="00E82C77"/>
    <w:rsid w:val="00EF65B5"/>
    <w:rsid w:val="00FE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900E3"/>
  <w15:chartTrackingRefBased/>
  <w15:docId w15:val="{AD6CDB95-4D3D-46C9-B6A5-9226F1CA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59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976"/>
    <w:pPr>
      <w:spacing w:after="200" w:line="276" w:lineRule="auto"/>
      <w:ind w:left="720"/>
      <w:contextualSpacing/>
    </w:pPr>
  </w:style>
  <w:style w:type="character" w:customStyle="1" w:styleId="Heading2Char">
    <w:name w:val="Heading 2 Char"/>
    <w:basedOn w:val="DefaultParagraphFont"/>
    <w:link w:val="Heading2"/>
    <w:uiPriority w:val="9"/>
    <w:rsid w:val="00865976"/>
    <w:rPr>
      <w:rFonts w:ascii="Times New Roman" w:eastAsia="Times New Roman" w:hAnsi="Times New Roman" w:cs="Times New Roman"/>
      <w:b/>
      <w:bCs/>
      <w:sz w:val="36"/>
      <w:szCs w:val="36"/>
    </w:rPr>
  </w:style>
  <w:style w:type="paragraph" w:styleId="NormalWeb">
    <w:name w:val="Normal (Web)"/>
    <w:basedOn w:val="Normal"/>
    <w:uiPriority w:val="99"/>
    <w:unhideWhenUsed/>
    <w:rsid w:val="008659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976"/>
    <w:rPr>
      <w:b/>
      <w:bCs/>
    </w:rPr>
  </w:style>
  <w:style w:type="character" w:styleId="Hyperlink">
    <w:name w:val="Hyperlink"/>
    <w:basedOn w:val="DefaultParagraphFont"/>
    <w:uiPriority w:val="99"/>
    <w:unhideWhenUsed/>
    <w:rsid w:val="00865976"/>
    <w:rPr>
      <w:color w:val="0563C1" w:themeColor="hyperlink"/>
      <w:u w:val="single"/>
    </w:rPr>
  </w:style>
  <w:style w:type="character" w:styleId="UnresolvedMention">
    <w:name w:val="Unresolved Mention"/>
    <w:basedOn w:val="DefaultParagraphFont"/>
    <w:uiPriority w:val="99"/>
    <w:semiHidden/>
    <w:unhideWhenUsed/>
    <w:rsid w:val="00865976"/>
    <w:rPr>
      <w:color w:val="605E5C"/>
      <w:shd w:val="clear" w:color="auto" w:fill="E1DFDD"/>
    </w:rPr>
  </w:style>
  <w:style w:type="paragraph" w:styleId="Header">
    <w:name w:val="header"/>
    <w:basedOn w:val="Normal"/>
    <w:link w:val="HeaderChar"/>
    <w:uiPriority w:val="99"/>
    <w:unhideWhenUsed/>
    <w:rsid w:val="00994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FDC"/>
  </w:style>
  <w:style w:type="paragraph" w:styleId="Footer">
    <w:name w:val="footer"/>
    <w:basedOn w:val="Normal"/>
    <w:link w:val="FooterChar"/>
    <w:uiPriority w:val="99"/>
    <w:unhideWhenUsed/>
    <w:rsid w:val="0099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FDC"/>
  </w:style>
  <w:style w:type="character" w:styleId="FollowedHyperlink">
    <w:name w:val="FollowedHyperlink"/>
    <w:basedOn w:val="DefaultParagraphFont"/>
    <w:uiPriority w:val="99"/>
    <w:semiHidden/>
    <w:unhideWhenUsed/>
    <w:rsid w:val="00EF6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2744">
      <w:bodyDiv w:val="1"/>
      <w:marLeft w:val="0"/>
      <w:marRight w:val="0"/>
      <w:marTop w:val="0"/>
      <w:marBottom w:val="0"/>
      <w:divBdr>
        <w:top w:val="none" w:sz="0" w:space="0" w:color="auto"/>
        <w:left w:val="none" w:sz="0" w:space="0" w:color="auto"/>
        <w:bottom w:val="none" w:sz="0" w:space="0" w:color="auto"/>
        <w:right w:val="none" w:sz="0" w:space="0" w:color="auto"/>
      </w:divBdr>
    </w:div>
    <w:div w:id="277571287">
      <w:bodyDiv w:val="1"/>
      <w:marLeft w:val="0"/>
      <w:marRight w:val="0"/>
      <w:marTop w:val="0"/>
      <w:marBottom w:val="0"/>
      <w:divBdr>
        <w:top w:val="none" w:sz="0" w:space="0" w:color="auto"/>
        <w:left w:val="none" w:sz="0" w:space="0" w:color="auto"/>
        <w:bottom w:val="none" w:sz="0" w:space="0" w:color="auto"/>
        <w:right w:val="none" w:sz="0" w:space="0" w:color="auto"/>
      </w:divBdr>
      <w:divsChild>
        <w:div w:id="1758476512">
          <w:marLeft w:val="0"/>
          <w:marRight w:val="0"/>
          <w:marTop w:val="0"/>
          <w:marBottom w:val="0"/>
          <w:divBdr>
            <w:top w:val="none" w:sz="0" w:space="0" w:color="auto"/>
            <w:left w:val="none" w:sz="0" w:space="0" w:color="auto"/>
            <w:bottom w:val="none" w:sz="0" w:space="0" w:color="auto"/>
            <w:right w:val="none" w:sz="0" w:space="0" w:color="auto"/>
          </w:divBdr>
          <w:divsChild>
            <w:div w:id="802623205">
              <w:marLeft w:val="0"/>
              <w:marRight w:val="0"/>
              <w:marTop w:val="0"/>
              <w:marBottom w:val="0"/>
              <w:divBdr>
                <w:top w:val="none" w:sz="0" w:space="0" w:color="auto"/>
                <w:left w:val="none" w:sz="0" w:space="0" w:color="auto"/>
                <w:bottom w:val="none" w:sz="0" w:space="0" w:color="auto"/>
                <w:right w:val="none" w:sz="0" w:space="0" w:color="auto"/>
              </w:divBdr>
              <w:divsChild>
                <w:div w:id="417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97548">
      <w:bodyDiv w:val="1"/>
      <w:marLeft w:val="0"/>
      <w:marRight w:val="0"/>
      <w:marTop w:val="0"/>
      <w:marBottom w:val="0"/>
      <w:divBdr>
        <w:top w:val="none" w:sz="0" w:space="0" w:color="auto"/>
        <w:left w:val="none" w:sz="0" w:space="0" w:color="auto"/>
        <w:bottom w:val="none" w:sz="0" w:space="0" w:color="auto"/>
        <w:right w:val="none" w:sz="0" w:space="0" w:color="auto"/>
      </w:divBdr>
      <w:divsChild>
        <w:div w:id="1781023269">
          <w:marLeft w:val="0"/>
          <w:marRight w:val="0"/>
          <w:marTop w:val="0"/>
          <w:marBottom w:val="0"/>
          <w:divBdr>
            <w:top w:val="none" w:sz="0" w:space="0" w:color="auto"/>
            <w:left w:val="none" w:sz="0" w:space="0" w:color="auto"/>
            <w:bottom w:val="none" w:sz="0" w:space="0" w:color="auto"/>
            <w:right w:val="none" w:sz="0" w:space="0" w:color="auto"/>
          </w:divBdr>
          <w:divsChild>
            <w:div w:id="1875190983">
              <w:marLeft w:val="0"/>
              <w:marRight w:val="0"/>
              <w:marTop w:val="0"/>
              <w:marBottom w:val="0"/>
              <w:divBdr>
                <w:top w:val="none" w:sz="0" w:space="0" w:color="auto"/>
                <w:left w:val="none" w:sz="0" w:space="0" w:color="auto"/>
                <w:bottom w:val="none" w:sz="0" w:space="0" w:color="auto"/>
                <w:right w:val="none" w:sz="0" w:space="0" w:color="auto"/>
              </w:divBdr>
              <w:divsChild>
                <w:div w:id="907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80784">
      <w:bodyDiv w:val="1"/>
      <w:marLeft w:val="0"/>
      <w:marRight w:val="0"/>
      <w:marTop w:val="0"/>
      <w:marBottom w:val="0"/>
      <w:divBdr>
        <w:top w:val="none" w:sz="0" w:space="0" w:color="auto"/>
        <w:left w:val="none" w:sz="0" w:space="0" w:color="auto"/>
        <w:bottom w:val="none" w:sz="0" w:space="0" w:color="auto"/>
        <w:right w:val="none" w:sz="0" w:space="0" w:color="auto"/>
      </w:divBdr>
    </w:div>
    <w:div w:id="1463109116">
      <w:bodyDiv w:val="1"/>
      <w:marLeft w:val="0"/>
      <w:marRight w:val="0"/>
      <w:marTop w:val="0"/>
      <w:marBottom w:val="0"/>
      <w:divBdr>
        <w:top w:val="none" w:sz="0" w:space="0" w:color="auto"/>
        <w:left w:val="none" w:sz="0" w:space="0" w:color="auto"/>
        <w:bottom w:val="none" w:sz="0" w:space="0" w:color="auto"/>
        <w:right w:val="none" w:sz="0" w:space="0" w:color="auto"/>
      </w:divBdr>
      <w:divsChild>
        <w:div w:id="1083260744">
          <w:marLeft w:val="0"/>
          <w:marRight w:val="0"/>
          <w:marTop w:val="0"/>
          <w:marBottom w:val="0"/>
          <w:divBdr>
            <w:top w:val="none" w:sz="0" w:space="0" w:color="auto"/>
            <w:left w:val="none" w:sz="0" w:space="0" w:color="auto"/>
            <w:bottom w:val="none" w:sz="0" w:space="0" w:color="auto"/>
            <w:right w:val="none" w:sz="0" w:space="0" w:color="auto"/>
          </w:divBdr>
          <w:divsChild>
            <w:div w:id="502628259">
              <w:marLeft w:val="0"/>
              <w:marRight w:val="0"/>
              <w:marTop w:val="0"/>
              <w:marBottom w:val="0"/>
              <w:divBdr>
                <w:top w:val="none" w:sz="0" w:space="0" w:color="auto"/>
                <w:left w:val="none" w:sz="0" w:space="0" w:color="auto"/>
                <w:bottom w:val="none" w:sz="0" w:space="0" w:color="auto"/>
                <w:right w:val="none" w:sz="0" w:space="0" w:color="auto"/>
              </w:divBdr>
              <w:divsChild>
                <w:div w:id="1079523336">
                  <w:marLeft w:val="0"/>
                  <w:marRight w:val="0"/>
                  <w:marTop w:val="0"/>
                  <w:marBottom w:val="0"/>
                  <w:divBdr>
                    <w:top w:val="none" w:sz="0" w:space="0" w:color="auto"/>
                    <w:left w:val="none" w:sz="0" w:space="0" w:color="auto"/>
                    <w:bottom w:val="none" w:sz="0" w:space="0" w:color="auto"/>
                    <w:right w:val="none" w:sz="0" w:space="0" w:color="auto"/>
                  </w:divBdr>
                  <w:divsChild>
                    <w:div w:id="2089958372">
                      <w:marLeft w:val="0"/>
                      <w:marRight w:val="0"/>
                      <w:marTop w:val="0"/>
                      <w:marBottom w:val="0"/>
                      <w:divBdr>
                        <w:top w:val="none" w:sz="0" w:space="0" w:color="auto"/>
                        <w:left w:val="none" w:sz="0" w:space="0" w:color="auto"/>
                        <w:bottom w:val="none" w:sz="0" w:space="0" w:color="auto"/>
                        <w:right w:val="none" w:sz="0" w:space="0" w:color="auto"/>
                      </w:divBdr>
                      <w:divsChild>
                        <w:div w:id="2323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589762">
      <w:bodyDiv w:val="1"/>
      <w:marLeft w:val="0"/>
      <w:marRight w:val="0"/>
      <w:marTop w:val="0"/>
      <w:marBottom w:val="0"/>
      <w:divBdr>
        <w:top w:val="none" w:sz="0" w:space="0" w:color="auto"/>
        <w:left w:val="none" w:sz="0" w:space="0" w:color="auto"/>
        <w:bottom w:val="none" w:sz="0" w:space="0" w:color="auto"/>
        <w:right w:val="none" w:sz="0" w:space="0" w:color="auto"/>
      </w:divBdr>
    </w:div>
    <w:div w:id="1506556039">
      <w:bodyDiv w:val="1"/>
      <w:marLeft w:val="0"/>
      <w:marRight w:val="0"/>
      <w:marTop w:val="0"/>
      <w:marBottom w:val="0"/>
      <w:divBdr>
        <w:top w:val="none" w:sz="0" w:space="0" w:color="auto"/>
        <w:left w:val="none" w:sz="0" w:space="0" w:color="auto"/>
        <w:bottom w:val="none" w:sz="0" w:space="0" w:color="auto"/>
        <w:right w:val="none" w:sz="0" w:space="0" w:color="auto"/>
      </w:divBdr>
    </w:div>
    <w:div w:id="18464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ir.wd1.myworkdayjobs.com/en-US/flircareers/job/Quality-Manager_REQ23455-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eledynemarin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lir.wd1.myworkdayjobs.com/en-US/flircareers/job/Quality-Manager_REQ23455-1"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16786092-d832-44a8-b08f-735d60c13c80</TitusGUID>
  <TitusMetadata xmlns="">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</TitusMetadata>
</titus>
</file>

<file path=customXml/itemProps1.xml><?xml version="1.0" encoding="utf-8"?>
<ds:datastoreItem xmlns:ds="http://schemas.openxmlformats.org/officeDocument/2006/customXml" ds:itemID="{E66B1799-0691-4DAD-AEFB-7DF3ADD410D3}">
  <ds:schemaRefs>
    <ds:schemaRef ds:uri="http://schemas.titus.com/Titus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764</Words>
  <Characters>5011</Characters>
  <Application>Microsoft Office Word</Application>
  <DocSecurity>0</DocSecurity>
  <Lines>108</Lines>
  <Paragraphs>64</Paragraphs>
  <ScaleCrop>false</ScaleCrop>
  <HeadingPairs>
    <vt:vector size="2" baseType="variant">
      <vt:variant>
        <vt:lpstr>Title</vt:lpstr>
      </vt:variant>
      <vt:variant>
        <vt:i4>1</vt:i4>
      </vt:variant>
    </vt:vector>
  </HeadingPairs>
  <TitlesOfParts>
    <vt:vector size="1" baseType="lpstr">
      <vt:lpstr/>
    </vt:vector>
  </TitlesOfParts>
  <Company>Teledyne</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Purcell, Courtney</dc:creator>
  <cp:keywords>AIPFlagYES</cp:keywords>
  <dc:description/>
  <cp:lastModifiedBy>Purcell, Courtney (US)</cp:lastModifiedBy>
  <cp:revision>4</cp:revision>
  <dcterms:created xsi:type="dcterms:W3CDTF">2024-02-27T22:06:00Z</dcterms:created>
  <dcterms:modified xsi:type="dcterms:W3CDTF">2024-02-27T22:27:00Z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1df2851-a4fb-4935-a093-137fe54139b0_Enabled">
    <vt:lpwstr>true</vt:lpwstr>
  </property>
  <property fmtid="{D5CDD505-2E9C-101B-9397-08002B2CF9AE}" pid="3" name="MSIP_Label_01df2851-a4fb-4935-a093-137fe54139b0_SetDate">
    <vt:lpwstr>2022-04-14T00:28:01Z</vt:lpwstr>
  </property>
  <property fmtid="{D5CDD505-2E9C-101B-9397-08002B2CF9AE}" pid="4" name="MSIP_Label_01df2851-a4fb-4935-a093-137fe54139b0_Method">
    <vt:lpwstr>Privileged</vt:lpwstr>
  </property>
  <property fmtid="{D5CDD505-2E9C-101B-9397-08002B2CF9AE}" pid="5" name="MSIP_Label_01df2851-a4fb-4935-a093-137fe54139b0_Name">
    <vt:lpwstr>Personal</vt:lpwstr>
  </property>
  <property fmtid="{D5CDD505-2E9C-101B-9397-08002B2CF9AE}" pid="6" name="MSIP_Label_01df2851-a4fb-4935-a093-137fe54139b0_SiteId">
    <vt:lpwstr>e324592a-2653-45c7-9bfc-597c36917127</vt:lpwstr>
  </property>
  <property fmtid="{D5CDD505-2E9C-101B-9397-08002B2CF9AE}" pid="7" name="MSIP_Label_01df2851-a4fb-4935-a093-137fe54139b0_ActionId">
    <vt:lpwstr>09885a5e-927d-40d8-8a7b-0a58aa7370e0</vt:lpwstr>
  </property>
  <property fmtid="{D5CDD505-2E9C-101B-9397-08002B2CF9AE}" pid="8" name="MSIP_Label_01df2851-a4fb-4935-a093-137fe54139b0_ContentBits">
    <vt:lpwstr>0</vt:lpwstr>
  </property>
  <property fmtid="{D5CDD505-2E9C-101B-9397-08002B2CF9AE}" pid="9" name="TitusGUID">
    <vt:lpwstr>16786092-d832-44a8-b08f-735d60c13c80</vt:lpwstr>
  </property>
  <property fmtid="{D5CDD505-2E9C-101B-9397-08002B2CF9AE}" pid="10" name="ECIData">
    <vt:lpwstr>NO</vt:lpwstr>
  </property>
  <property fmtid="{D5CDD505-2E9C-101B-9397-08002B2CF9AE}" pid="11" name="IncludeFooter">
    <vt:lpwstr>No</vt:lpwstr>
  </property>
  <property fmtid="{D5CDD505-2E9C-101B-9397-08002B2CF9AE}" pid="12" name="UnresCompExt">
    <vt:lpwstr>YES</vt:lpwstr>
  </property>
  <property fmtid="{D5CDD505-2E9C-101B-9397-08002B2CF9AE}" pid="13" name="CompSens">
    <vt:lpwstr>NO</vt:lpwstr>
  </property>
  <property fmtid="{D5CDD505-2E9C-101B-9397-08002B2CF9AE}" pid="14" name="ConfLegPri">
    <vt:lpwstr>NO</vt:lpwstr>
  </property>
  <property fmtid="{D5CDD505-2E9C-101B-9397-08002B2CF9AE}" pid="15" name="PIIData">
    <vt:lpwstr>NO</vt:lpwstr>
  </property>
  <property fmtid="{D5CDD505-2E9C-101B-9397-08002B2CF9AE}" pid="16" name="CUIData">
    <vt:lpwstr>NO</vt:lpwstr>
  </property>
</Properties>
</file>